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5D" w:rsidRDefault="00E023DD">
      <w:pPr>
        <w:rPr>
          <w:sz w:val="28"/>
          <w:szCs w:val="28"/>
        </w:rPr>
      </w:pPr>
      <w:r>
        <w:rPr>
          <w:sz w:val="28"/>
          <w:szCs w:val="28"/>
        </w:rPr>
        <w:t>病理科需求</w:t>
      </w:r>
    </w:p>
    <w:p w:rsidR="00391B5D" w:rsidRDefault="00E023DD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质控系统</w:t>
      </w:r>
    </w:p>
    <w:tbl>
      <w:tblPr>
        <w:tblW w:w="370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756"/>
        <w:gridCol w:w="6817"/>
      </w:tblGrid>
      <w:tr w:rsidR="00A078E5" w:rsidTr="00A078E5">
        <w:trPr>
          <w:trHeight w:val="2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模块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功能参数</w:t>
            </w:r>
          </w:p>
        </w:tc>
      </w:tr>
      <w:tr w:rsidR="00A078E5" w:rsidTr="00A078E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质控上报指标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5" w:rsidRDefault="00A078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标本规范化固定，在登记界面录入离体时间和固定时间</w:t>
            </w:r>
          </w:p>
        </w:tc>
      </w:tr>
      <w:tr w:rsidR="00A078E5" w:rsidTr="00A078E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5" w:rsidRDefault="00A078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支持统计标本规范化固定率，标本固定时间和离体明细表</w:t>
            </w:r>
          </w:p>
        </w:tc>
      </w:tr>
      <w:tr w:rsidR="00A078E5" w:rsidTr="00A078E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5" w:rsidRDefault="00A078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HE切片评价功能</w:t>
            </w:r>
          </w:p>
        </w:tc>
      </w:tr>
      <w:tr w:rsidR="00A078E5" w:rsidTr="00A078E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5" w:rsidRDefault="00A078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统计HE切片优良率</w:t>
            </w:r>
          </w:p>
        </w:tc>
      </w:tr>
      <w:tr w:rsidR="00A078E5" w:rsidTr="00A078E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5" w:rsidRDefault="00A078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统计HE切片不合格项目</w:t>
            </w:r>
          </w:p>
        </w:tc>
      </w:tr>
      <w:tr w:rsidR="00A078E5" w:rsidTr="00A078E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5" w:rsidRDefault="00A078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统计技术员切片不合格率</w:t>
            </w:r>
          </w:p>
        </w:tc>
      </w:tr>
      <w:tr w:rsidR="00A078E5" w:rsidTr="00A078E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5" w:rsidRDefault="00A078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免疫组化染色切片评价功能</w:t>
            </w:r>
          </w:p>
        </w:tc>
      </w:tr>
      <w:tr w:rsidR="00A078E5" w:rsidTr="00A078E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5" w:rsidRDefault="00A078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统计免疫组化染色切片优良率</w:t>
            </w:r>
          </w:p>
        </w:tc>
      </w:tr>
      <w:tr w:rsidR="00A078E5" w:rsidTr="00A078E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5" w:rsidRDefault="00A078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术中快速病理诊断及时率统计</w:t>
            </w:r>
          </w:p>
        </w:tc>
      </w:tr>
      <w:tr w:rsidR="00A078E5" w:rsidTr="00A078E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5" w:rsidRDefault="00A078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组织病理诊断及时率统计</w:t>
            </w:r>
          </w:p>
        </w:tc>
      </w:tr>
      <w:tr w:rsidR="00A078E5" w:rsidTr="00A078E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5" w:rsidRDefault="00A078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普通细胞病理诊断及时率</w:t>
            </w:r>
          </w:p>
        </w:tc>
      </w:tr>
      <w:tr w:rsidR="00A078E5" w:rsidTr="00A078E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5" w:rsidRDefault="00A078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液基细胞学病理诊断及时率</w:t>
            </w:r>
          </w:p>
        </w:tc>
      </w:tr>
      <w:tr w:rsidR="00A078E5" w:rsidTr="00A078E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Default="00A078E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5" w:rsidRDefault="00A078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术中快速诊断与石蜡诊断符合率</w:t>
            </w:r>
          </w:p>
        </w:tc>
      </w:tr>
      <w:tr w:rsidR="00A078E5" w:rsidTr="00A078E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Pr="00510CD3" w:rsidRDefault="00A078E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10C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质</w:t>
            </w:r>
            <w:proofErr w:type="gramStart"/>
            <w:r w:rsidRPr="00510C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控功能</w:t>
            </w:r>
            <w:proofErr w:type="gramEnd"/>
            <w:r w:rsidRPr="00510CD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A078E5" w:rsidTr="00A078E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Pr="00510CD3" w:rsidRDefault="00A078E5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10CD3">
              <w:rPr>
                <w:rFonts w:hint="eastAsia"/>
                <w:color w:val="000000" w:themeColor="text1"/>
                <w:sz w:val="24"/>
                <w:szCs w:val="24"/>
              </w:rPr>
              <w:t>“室内质控评分”可设置项目、分数，质控评分可做相应的统计处理，或可导出</w:t>
            </w:r>
            <w:r w:rsidRPr="00510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EXCEL</w:t>
            </w:r>
            <w:r w:rsidRPr="00510CD3">
              <w:rPr>
                <w:rFonts w:hint="eastAsia"/>
                <w:color w:val="000000" w:themeColor="text1"/>
                <w:sz w:val="24"/>
                <w:szCs w:val="24"/>
              </w:rPr>
              <w:t>文件。</w:t>
            </w:r>
          </w:p>
        </w:tc>
      </w:tr>
      <w:tr w:rsidR="00A078E5" w:rsidTr="00A078E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Pr="00A078E5" w:rsidRDefault="00A078E5" w:rsidP="00A078E5">
            <w:pPr>
              <w:rPr>
                <w:sz w:val="24"/>
                <w:szCs w:val="24"/>
              </w:rPr>
            </w:pPr>
            <w:r w:rsidRPr="00A078E5">
              <w:rPr>
                <w:rFonts w:hint="eastAsia"/>
                <w:color w:val="000000" w:themeColor="text1"/>
                <w:sz w:val="24"/>
                <w:szCs w:val="24"/>
              </w:rPr>
              <w:t>冰冻出片时间统计，</w:t>
            </w:r>
            <w:r w:rsidRPr="00A078E5">
              <w:rPr>
                <w:rFonts w:hint="eastAsia"/>
                <w:sz w:val="24"/>
                <w:szCs w:val="24"/>
              </w:rPr>
              <w:t>增加记录冰冻取材节点，并统计。</w:t>
            </w:r>
          </w:p>
        </w:tc>
      </w:tr>
      <w:tr w:rsidR="00A078E5" w:rsidTr="00A078E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E5" w:rsidRPr="00A078E5" w:rsidRDefault="00A078E5" w:rsidP="00A078E5">
            <w:pPr>
              <w:rPr>
                <w:color w:val="000000" w:themeColor="text1"/>
                <w:sz w:val="24"/>
                <w:szCs w:val="24"/>
              </w:rPr>
            </w:pPr>
            <w:r w:rsidRPr="00A078E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增加病历号</w:t>
            </w:r>
            <w:r w:rsidR="00AD500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功能，登记、查询和报告界面都需要显示病历号</w:t>
            </w:r>
            <w:r w:rsidRPr="00A078E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391B5D" w:rsidRPr="00344AFE" w:rsidRDefault="00391B5D" w:rsidP="00A078E5">
      <w:pPr>
        <w:rPr>
          <w:color w:val="00B0F0"/>
          <w:sz w:val="24"/>
          <w:szCs w:val="24"/>
        </w:rPr>
      </w:pPr>
      <w:bookmarkStart w:id="0" w:name="_GoBack"/>
      <w:bookmarkEnd w:id="0"/>
    </w:p>
    <w:sectPr w:rsidR="00391B5D" w:rsidRPr="00344AFE" w:rsidSect="005427EF">
      <w:pgSz w:w="16840" w:h="11907" w:orient="landscape" w:code="9"/>
      <w:pgMar w:top="1208" w:right="1440" w:bottom="120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6697D6"/>
    <w:multiLevelType w:val="singleLevel"/>
    <w:tmpl w:val="C36697D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D0E8D8E"/>
    <w:multiLevelType w:val="singleLevel"/>
    <w:tmpl w:val="2D0E8D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96065AB"/>
    <w:multiLevelType w:val="multilevel"/>
    <w:tmpl w:val="396065A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B7"/>
    <w:rsid w:val="00011F0E"/>
    <w:rsid w:val="00213529"/>
    <w:rsid w:val="00344AFE"/>
    <w:rsid w:val="0035072C"/>
    <w:rsid w:val="00391B5D"/>
    <w:rsid w:val="00510CD3"/>
    <w:rsid w:val="00541851"/>
    <w:rsid w:val="005427EF"/>
    <w:rsid w:val="00612182"/>
    <w:rsid w:val="006E66F6"/>
    <w:rsid w:val="009A0A01"/>
    <w:rsid w:val="009E7F3C"/>
    <w:rsid w:val="00A078E5"/>
    <w:rsid w:val="00AD5000"/>
    <w:rsid w:val="00AF1110"/>
    <w:rsid w:val="00B45232"/>
    <w:rsid w:val="00B46EB7"/>
    <w:rsid w:val="00B74307"/>
    <w:rsid w:val="00BE1D3D"/>
    <w:rsid w:val="00C4324D"/>
    <w:rsid w:val="00CA71FD"/>
    <w:rsid w:val="00D55404"/>
    <w:rsid w:val="00D9608F"/>
    <w:rsid w:val="00E023DD"/>
    <w:rsid w:val="00E21DFF"/>
    <w:rsid w:val="00E9459B"/>
    <w:rsid w:val="00FC1F6E"/>
    <w:rsid w:val="29285C53"/>
    <w:rsid w:val="42C73948"/>
    <w:rsid w:val="488D3907"/>
    <w:rsid w:val="7901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E76B"/>
  <w15:docId w15:val="{DB612849-CAAC-4D56-BF40-8E1F0145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1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82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5427EF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5427EF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5427EF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27EF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5427EF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27E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427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dong</cp:lastModifiedBy>
  <cp:revision>5</cp:revision>
  <cp:lastPrinted>2020-06-30T08:25:00Z</cp:lastPrinted>
  <dcterms:created xsi:type="dcterms:W3CDTF">2020-10-28T00:21:00Z</dcterms:created>
  <dcterms:modified xsi:type="dcterms:W3CDTF">2020-10-28T07:53:00Z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